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E144FED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EE7B5B">
        <w:rPr>
          <w:sz w:val="28"/>
          <w:szCs w:val="28"/>
        </w:rPr>
        <w:t>5</w:t>
      </w:r>
      <w:r w:rsidRPr="00C729FE">
        <w:rPr>
          <w:sz w:val="28"/>
          <w:szCs w:val="28"/>
        </w:rPr>
        <w:t xml:space="preserve"> </w:t>
      </w:r>
      <w:r w:rsidR="00EE7B5B">
        <w:rPr>
          <w:sz w:val="28"/>
          <w:szCs w:val="28"/>
        </w:rPr>
        <w:t>Proving Segments Relationships</w:t>
      </w:r>
    </w:p>
    <w:p w14:paraId="40665FA1" w14:textId="77777777" w:rsidR="00EE7B5B" w:rsidRPr="00EE7B5B" w:rsidRDefault="00C729FE" w:rsidP="00EE7B5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EE7B5B" w:rsidRPr="00EE7B5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prove theorems about line segments.</w:t>
      </w:r>
    </w:p>
    <w:p w14:paraId="17594DFB" w14:textId="326F6D38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</w:pPr>
    </w:p>
    <w:p w14:paraId="0BA872B1" w14:textId="77777777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1C29084D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EE7B5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Segment Addition Postulate</w:t>
      </w:r>
    </w:p>
    <w:p w14:paraId="1998BA9F" w14:textId="133C1D49" w:rsidR="006A1279" w:rsidRPr="00DA0520" w:rsidRDefault="006A1279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</w:p>
    <w:p w14:paraId="15381805" w14:textId="77777777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EE7B5B" w14:paraId="67CF890A" w14:textId="77777777" w:rsidTr="00957841">
        <w:tc>
          <w:tcPr>
            <w:tcW w:w="5395" w:type="dxa"/>
          </w:tcPr>
          <w:p w14:paraId="18D4FCE4" w14:textId="23E675A4" w:rsidR="00957841" w:rsidRDefault="00EE7B5B" w:rsidP="00C729FE">
            <w:pPr>
              <w:pStyle w:val="NormalWeb"/>
              <w:spacing w:before="0" w:beforeAutospacing="0" w:after="0" w:afterAutospacing="0"/>
            </w:pPr>
            <w:r w:rsidRPr="00EE7B5B">
              <w:rPr>
                <w:b/>
                <w:bCs/>
              </w:rPr>
              <w:drawing>
                <wp:anchor distT="0" distB="0" distL="114300" distR="114300" simplePos="0" relativeHeight="251671552" behindDoc="0" locked="0" layoutInCell="1" allowOverlap="1" wp14:anchorId="13E7610A" wp14:editId="292F860F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140335</wp:posOffset>
                  </wp:positionV>
                  <wp:extent cx="1584325" cy="36195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#1</w:t>
            </w:r>
          </w:p>
          <w:p w14:paraId="7A3D6D4F" w14:textId="5D47BB3A" w:rsidR="00EE7B5B" w:rsidRPr="00EE7B5B" w:rsidRDefault="00EE7B5B" w:rsidP="00EE7B5B">
            <w:pPr>
              <w:pStyle w:val="NormalWeb"/>
            </w:pPr>
            <w:r w:rsidRPr="00EE7B5B">
              <w:rPr>
                <w:b/>
                <w:bCs/>
              </w:rPr>
              <w:t>Write a two-column proof.</w:t>
            </w:r>
            <w:r w:rsidRPr="00EE7B5B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</w:p>
          <w:p w14:paraId="21976BEF" w14:textId="25CF419E" w:rsidR="00EE7B5B" w:rsidRPr="00EE7B5B" w:rsidRDefault="00EE7B5B" w:rsidP="00EE7B5B">
            <w:pPr>
              <w:pStyle w:val="NormalWeb"/>
            </w:pPr>
            <w:r w:rsidRPr="00EE7B5B">
              <w:rPr>
                <w:b/>
                <w:bCs/>
                <w:lang w:val="en-IN"/>
              </w:rPr>
              <w:t xml:space="preserve">Given: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QT</m:t>
                  </m:r>
                </m:e>
              </m:acc>
            </m:oMath>
            <w:r w:rsidRPr="00EE7B5B">
              <w:rPr>
                <w:i/>
                <w:iCs/>
                <w:lang w:val="en-IN"/>
              </w:rPr>
              <w:t xml:space="preserve"> </w:t>
            </w:r>
            <w:r w:rsidRPr="00EE7B5B">
              <w:rPr>
                <w:rFonts w:ascii="Cambria Math" w:hAnsi="Cambria Math" w:cs="Cambria Math"/>
                <w:lang w:val="en-IN"/>
              </w:rPr>
              <w:t>≅</w:t>
            </w:r>
            <w:r w:rsidRPr="00EE7B5B">
              <w:rPr>
                <w:lang w:val="en-IN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RV</m:t>
                  </m:r>
                </m:e>
              </m:acc>
            </m:oMath>
          </w:p>
          <w:p w14:paraId="21F4B60D" w14:textId="77777777" w:rsidR="00CF6A7F" w:rsidRDefault="00EE7B5B" w:rsidP="00EE7B5B">
            <w:pPr>
              <w:pStyle w:val="NormalWeb"/>
              <w:rPr>
                <w:iCs/>
              </w:rPr>
            </w:pPr>
            <w:r w:rsidRPr="00EE7B5B">
              <w:rPr>
                <w:b/>
                <w:bCs/>
                <w:lang w:val="en-IN"/>
              </w:rPr>
              <w:t xml:space="preserve">Prove: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QR</m:t>
                  </m:r>
                </m:e>
              </m:acc>
            </m:oMath>
            <w:r w:rsidRPr="00EE7B5B">
              <w:rPr>
                <w:i/>
                <w:iCs/>
                <w:lang w:val="en-IN"/>
              </w:rPr>
              <w:t xml:space="preserve"> </w:t>
            </w:r>
            <w:r w:rsidRPr="00EE7B5B">
              <w:rPr>
                <w:rFonts w:ascii="Cambria Math" w:hAnsi="Cambria Math" w:cs="Cambria Math"/>
                <w:lang w:val="en-IN"/>
              </w:rPr>
              <w:t>≅</w:t>
            </w:r>
            <w:r w:rsidRPr="00EE7B5B">
              <w:rPr>
                <w:lang w:val="en-IN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TV</m:t>
                  </m:r>
                </m:e>
              </m:acc>
            </m:oMath>
          </w:p>
          <w:p w14:paraId="1FF6F68B" w14:textId="5B3BD8B0" w:rsidR="00EE7B5B" w:rsidRDefault="00EE7B5B" w:rsidP="00EE7B5B">
            <w:pPr>
              <w:pStyle w:val="NormalWeb"/>
            </w:pPr>
          </w:p>
        </w:tc>
        <w:tc>
          <w:tcPr>
            <w:tcW w:w="5395" w:type="dxa"/>
          </w:tcPr>
          <w:p w14:paraId="0523B148" w14:textId="6D303B1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6125DCD6" w:rsidR="00957841" w:rsidRDefault="00EE7B5B" w:rsidP="00C729F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EA792F2" wp14:editId="465279FB">
                  <wp:extent cx="3688100" cy="164465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317" cy="1663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69D8D2" w14:textId="2753FB61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5560"/>
      </w:tblGrid>
      <w:tr w:rsidR="00957841" w14:paraId="1A43850A" w14:textId="77777777" w:rsidTr="0022328E">
        <w:tc>
          <w:tcPr>
            <w:tcW w:w="5395" w:type="dxa"/>
          </w:tcPr>
          <w:p w14:paraId="044B5B38" w14:textId="07ED7B6C" w:rsidR="00957841" w:rsidRDefault="007C311A" w:rsidP="00785A26">
            <w:pPr>
              <w:pStyle w:val="NormalWeb"/>
            </w:pPr>
            <w:r w:rsidRPr="007C311A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E03F76" wp14:editId="1200931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255270</wp:posOffset>
                      </wp:positionV>
                      <wp:extent cx="3155950" cy="1835150"/>
                      <wp:effectExtent l="0" t="0" r="0" b="0"/>
                      <wp:wrapSquare wrapText="bothSides"/>
                      <wp:docPr id="18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D4E7D-0912-754B-9237-13B457F2A5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55950" cy="18351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DF0767" w14:textId="77777777" w:rsidR="007C311A" w:rsidRPr="007C311A" w:rsidRDefault="007C311A" w:rsidP="007C311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Write a two-column proof.</w:t>
                                  </w:r>
                                </w:p>
                                <w:p w14:paraId="742BD920" w14:textId="77777777" w:rsidR="007C311A" w:rsidRPr="007C311A" w:rsidRDefault="007C311A" w:rsidP="007C311A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R 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QS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T 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VS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QR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≅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VT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5135913E" w14:textId="77777777" w:rsidR="007C311A" w:rsidRPr="007C311A" w:rsidRDefault="007C311A" w:rsidP="007C311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R</m:t>
                                        </m:r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S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lang w:val="en-IN"/>
                                      </w:rPr>
                                      <m:t>≅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VS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03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ntent Placeholder 2" o:spid="_x0000_s1026" type="#_x0000_t202" style="position:absolute;margin-left:-5.15pt;margin-top:20.1pt;width:248.5pt;height:14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+mewEAAO0CAAAOAAAAZHJzL2Uyb0RvYy54bWysUkFOwzAQvCPxB8t3mqaoCKImFQjBBQES&#10;8ADXsZuI2Gu8bpP+nrUbWgQ3xMXxesfjmdksloPp2FZ5bMGWPJ9MOVNWQt3adcnfXu/OLjnDIGwt&#10;OrCq5DuFfFmdnix6V6gZNNDVyjMisVj0ruRNCK7IMpSNMgIn4JSlpgZvRKDSr7Pai57YTZfNptOL&#10;rAdfOw9SIdLp7b7Jq8SvtZLhSWtUgXUlJ20hrT6tq7hm1UIUay9c08pRhviDCiNaS48eqG5FEGzj&#10;219UppUeEHSYSDAZaN1KlTyQm3z6w81LI5xKXigcdIeY8P9o5eP2xT17FoYbGGiAyQS6B5DvSNlk&#10;vcNixMRMsUBCR6OD9iZ+yQKji5Tt7pCnGgKTdHiez+dXc2pJ6uWX5/Ocish6vO48hnsFhsVNyT0N&#10;LEkQ2wcMe+gXZFSzFxClhGE1ECRuV1DvyEVPgyw5fmyEj7mJwsL1JoBuE9UROFJRpknMOP84tO91&#10;Qh3/0uoTAAD//wMAUEsDBBQABgAIAAAAIQBy+Bcw4AAAAAoBAAAPAAAAZHJzL2Rvd25yZXYueG1s&#10;TI/LbsIwEEX3lfgHa5C6A5uQUkgzQahVt62gD6k7Ew9JRDyOYkPSv6+7apeje3TvmXw72lZcqfeN&#10;Y4TFXIEgLp1puEJ4f3uerUH4oNno1jEhfJOHbTG5yXVm3MB7uh5CJWIJ+0wj1CF0mZS+rMlqP3cd&#10;ccxOrrc6xLOvpOn1EMttKxOlVtLqhuNCrTt6rKk8Hy4W4ePl9PWZqtfqyd51gxuVZLuRiLfTcfcA&#10;ItAY/mD41Y/qUESno7uw8aJFmC3UMqIIqUpARCBdr+5BHBGWySYBWeTy/wvFDwAAAP//AwBQSwEC&#10;LQAUAAYACAAAACEAtoM4kv4AAADhAQAAEwAAAAAAAAAAAAAAAAAAAAAAW0NvbnRlbnRfVHlwZXNd&#10;LnhtbFBLAQItABQABgAIAAAAIQA4/SH/1gAAAJQBAAALAAAAAAAAAAAAAAAAAC8BAABfcmVscy8u&#10;cmVsc1BLAQItABQABgAIAAAAIQDngt+mewEAAO0CAAAOAAAAAAAAAAAAAAAAAC4CAABkcnMvZTJv&#10;RG9jLnhtbFBLAQItABQABgAIAAAAIQBy+Bcw4AAAAAoBAAAPAAAAAAAAAAAAAAAAANUDAABkcnMv&#10;ZG93bnJldi54bWxQSwUGAAAAAAQABADzAAAA4gQAAAAA&#10;" filled="f" stroked="f">
                      <v:textbox>
                        <w:txbxContent>
                          <w:p w14:paraId="51DF0767" w14:textId="77777777" w:rsidR="007C311A" w:rsidRPr="007C311A" w:rsidRDefault="007C311A" w:rsidP="007C311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Write a two-column proof.</w:t>
                            </w:r>
                          </w:p>
                          <w:p w14:paraId="742BD920" w14:textId="77777777" w:rsidR="007C311A" w:rsidRPr="007C311A" w:rsidRDefault="007C311A" w:rsidP="007C311A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R 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QS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T 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VS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QR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≅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VT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5135913E" w14:textId="77777777" w:rsidR="007C311A" w:rsidRPr="007C311A" w:rsidRDefault="007C311A" w:rsidP="007C311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R</m:t>
                                  </m:r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S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lang w:val="en-IN"/>
                                </w:rPr>
                                <m:t>≅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VS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C311A">
              <w:drawing>
                <wp:anchor distT="0" distB="0" distL="114300" distR="114300" simplePos="0" relativeHeight="251674624" behindDoc="0" locked="0" layoutInCell="1" allowOverlap="1" wp14:anchorId="4B93E9AF" wp14:editId="48170BE0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188595</wp:posOffset>
                  </wp:positionV>
                  <wp:extent cx="577850" cy="973455"/>
                  <wp:effectExtent l="0" t="0" r="0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#2</w:t>
            </w:r>
          </w:p>
        </w:tc>
        <w:tc>
          <w:tcPr>
            <w:tcW w:w="5395" w:type="dxa"/>
          </w:tcPr>
          <w:p w14:paraId="59F71F8D" w14:textId="1055823C" w:rsidR="00957841" w:rsidRDefault="007C311A" w:rsidP="0022328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60D7A58" wp14:editId="649B3E3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175895</wp:posOffset>
                  </wp:positionV>
                  <wp:extent cx="3393440" cy="177101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440" cy="177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DA3D9" w14:textId="62F21D24" w:rsidR="00941D01" w:rsidRDefault="00941D0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7AB03A50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3C775E30" w:rsidR="00957841" w:rsidRPr="00DA0520" w:rsidRDefault="00FF713E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F713E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2BBB36AE" wp14:editId="29FB46F6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98425</wp:posOffset>
                  </wp:positionV>
                  <wp:extent cx="1117600" cy="1062990"/>
                  <wp:effectExtent l="0" t="0" r="6350" b="381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 w:rsidRPr="00DA0520">
              <w:rPr>
                <w:sz w:val="22"/>
                <w:szCs w:val="22"/>
              </w:rPr>
              <w:t>Example #3</w:t>
            </w:r>
          </w:p>
          <w:p w14:paraId="226C7C89" w14:textId="461D0827" w:rsidR="00957841" w:rsidRDefault="00FF713E" w:rsidP="00FF713E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7C311A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FFA176" wp14:editId="6E25EEB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255270</wp:posOffset>
                      </wp:positionV>
                      <wp:extent cx="2952750" cy="2565400"/>
                      <wp:effectExtent l="0" t="0" r="0" b="0"/>
                      <wp:wrapNone/>
                      <wp:docPr id="12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0" cy="2565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742AEF" w14:textId="758A3634" w:rsidR="007C311A" w:rsidRPr="007C311A" w:rsidRDefault="007C311A" w:rsidP="007C311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Check</w:t>
                                  </w:r>
                                </w:p>
                                <w:p w14:paraId="2F9FDBCE" w14:textId="77777777" w:rsidR="007C311A" w:rsidRPr="007C311A" w:rsidRDefault="007C311A" w:rsidP="007C311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Complete the two-column proof.</w:t>
                                  </w:r>
                                </w:p>
                                <w:p w14:paraId="22C04488" w14:textId="77777777" w:rsidR="007C311A" w:rsidRPr="007C311A" w:rsidRDefault="007C311A" w:rsidP="007C311A">
                                  <w:pPr>
                                    <w:ind w:left="1829" w:hanging="1829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Given: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GJ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lang w:val="en-IN"/>
                                      </w:rPr>
                                      <m:t>≅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GI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br/>
                                    <w:t xml:space="preserve">K 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GJ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H </w:t>
                                  </w: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is the midpoint of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GI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4511CEF4" w14:textId="77777777" w:rsidR="007C311A" w:rsidRPr="007C311A" w:rsidRDefault="007C311A" w:rsidP="007C311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</w:pPr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Prove: </w:t>
                                  </w:r>
                                  <m:oMath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</m:t>
                                        </m:r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K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lang w:val="en-IN"/>
                                      </w:rPr>
                                      <m:t>≅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GH</m:t>
                                        </m:r>
                                      </m:e>
                                    </m:acc>
                                  </m:oMath>
                                  <w:r w:rsidRPr="007C311A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I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A176" id="_x0000_s1027" type="#_x0000_t202" style="position:absolute;margin-left:-4.15pt;margin-top:20.1pt;width:232.5pt;height:2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o9hQEAAPQCAAAOAAAAZHJzL2Uyb0RvYy54bWysUsFO3DAQvVfiHyzfuw5RF9poswiE6AW1&#10;SNAP8Dr2xiL2GI93k/37jk3YRe0NcXHimefn9954dTW5ge11RAu+5eeLijPtFXTWb1v+5+nu63fO&#10;MEnfyQG8bvlBI79an31ZjaHRNfQwdDoyIvHYjKHlfUqhEQJVr53EBQTtqWkgOploG7eii3IkdjeI&#10;uqouxAixCxGURqTq7WuTrwu/MVql38agTmxoOWlLZY1l3eRVrFey2UYZeqtmGfIDKpy0ni49Ut3K&#10;JNku2v+onFUREExaKHACjLFKFw/k5rz6x81jL4MuXigcDMeY8PNo1a/9Y3iILE03MNEAiwkM96Ce&#10;kbIRY8BmxuRMsUFCZ6OTiS5/yQKjg5Tt4ZinnhJTVKx/LOvLJbUU9erlxfJbVRIXp+MhYvqpwbH8&#10;0/JIAysS5P4eUxYgmzfIrOZVQJaSps3EbJdVEzJXNtAdyMxI82w5vuxkzPHJxsP1LoGxhfEEnBkp&#10;2nLR/Azy7N7vC+r0WNd/AQAA//8DAFBLAwQUAAYACAAAACEAOVe/hd4AAAAJAQAADwAAAGRycy9k&#10;b3ducmV2LnhtbEyPwU7DMBBE70j8g7VI3Fqb4JYS4lQIxBXUQitxc+NtEhGvo9htwt+znOA2qxnN&#10;vC3Wk+/EGYfYBjJwM1cgkKrgWqoNfLy/zFYgYrLkbBcIDXxjhHV5eVHY3IWRNnjeplpwCcXcGmhS&#10;6nMpY9Wgt3EeeiT2jmHwNvE51NINduRy38lMqaX0tiVeaGyPTw1WX9uTN7B7PX7utXqrn/2iH8Ok&#10;JPl7acz11fT4ACLhlP7C8IvP6FAy0yGcyEXRGZitbjlpQKsMBPt6sbwDcWChdQayLOT/D8ofAAAA&#10;//8DAFBLAQItABQABgAIAAAAIQC2gziS/gAAAOEBAAATAAAAAAAAAAAAAAAAAAAAAABbQ29udGVu&#10;dF9UeXBlc10ueG1sUEsBAi0AFAAGAAgAAAAhADj9If/WAAAAlAEAAAsAAAAAAAAAAAAAAAAALwEA&#10;AF9yZWxzLy5yZWxzUEsBAi0AFAAGAAgAAAAhAL6eaj2FAQAA9AIAAA4AAAAAAAAAAAAAAAAALgIA&#10;AGRycy9lMm9Eb2MueG1sUEsBAi0AFAAGAAgAAAAhADlXv4XeAAAACQEAAA8AAAAAAAAAAAAAAAAA&#10;3wMAAGRycy9kb3ducmV2LnhtbFBLBQYAAAAABAAEAPMAAADqBAAAAAA=&#10;" filled="f" stroked="f">
                      <v:textbox>
                        <w:txbxContent>
                          <w:p w14:paraId="1C742AEF" w14:textId="758A3634" w:rsidR="007C311A" w:rsidRPr="007C311A" w:rsidRDefault="007C311A" w:rsidP="007C311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Check</w:t>
                            </w:r>
                          </w:p>
                          <w:p w14:paraId="2F9FDBCE" w14:textId="77777777" w:rsidR="007C311A" w:rsidRPr="007C311A" w:rsidRDefault="007C311A" w:rsidP="007C311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Complete the two-column proof.</w:t>
                            </w:r>
                          </w:p>
                          <w:p w14:paraId="22C04488" w14:textId="77777777" w:rsidR="007C311A" w:rsidRPr="007C311A" w:rsidRDefault="007C311A" w:rsidP="007C311A">
                            <w:pPr>
                              <w:ind w:left="1829" w:hanging="1829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Given: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GJ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lang w:val="en-IN"/>
                                </w:rPr>
                                <m:t>≅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GI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br/>
                              <w:t xml:space="preserve">K 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GJ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H </w:t>
                            </w: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is the midpoint of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GI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511CEF4" w14:textId="77777777" w:rsidR="007C311A" w:rsidRPr="007C311A" w:rsidRDefault="007C311A" w:rsidP="007C311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</w:pPr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Prove: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K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lang w:val="en-IN"/>
                                </w:rPr>
                                <m:t>≅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Cambria Math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</w:rPr>
                                    <m:t>GH</m:t>
                                  </m:r>
                                </m:e>
                              </m:acc>
                            </m:oMath>
                            <w:r w:rsidRPr="007C311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815"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34543442" w14:textId="586D9A4F" w:rsidR="00463443" w:rsidRPr="00463443" w:rsidRDefault="00463443" w:rsidP="00463443"/>
          <w:p w14:paraId="5AD61072" w14:textId="4DD0D0ED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8BC1A9" w14:textId="35F7B8F0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AB6ADE" w14:textId="403ED924" w:rsidR="00463443" w:rsidRDefault="00463443" w:rsidP="00463443"/>
          <w:p w14:paraId="10741F64" w14:textId="75318731" w:rsidR="00FF713E" w:rsidRDefault="00FF713E" w:rsidP="00463443"/>
          <w:p w14:paraId="5B068F2F" w14:textId="3E4A0C0F" w:rsidR="00FF713E" w:rsidRDefault="00FF713E" w:rsidP="00463443"/>
          <w:p w14:paraId="65FDDD8C" w14:textId="2A87F32C" w:rsidR="00FF713E" w:rsidRDefault="00FF713E" w:rsidP="00463443"/>
          <w:p w14:paraId="6475935F" w14:textId="77777777" w:rsidR="00FF713E" w:rsidRDefault="00FF713E" w:rsidP="00463443"/>
          <w:p w14:paraId="5728F38B" w14:textId="77777777" w:rsidR="00FF713E" w:rsidRDefault="00FF713E" w:rsidP="00463443"/>
          <w:p w14:paraId="34E1348B" w14:textId="0DA3921C" w:rsidR="00FF713E" w:rsidRPr="00463443" w:rsidRDefault="00FF713E" w:rsidP="00463443"/>
        </w:tc>
        <w:tc>
          <w:tcPr>
            <w:tcW w:w="5395" w:type="dxa"/>
          </w:tcPr>
          <w:p w14:paraId="3EA9908A" w14:textId="59D1132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79E587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7F674B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40108A08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7B32865A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63B88C56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44E4AA5C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292C540E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5D15050B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16042EF1" w14:textId="24A15A61" w:rsidR="00FF713E" w:rsidRDefault="00FF713E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36ED3D0F" w14:textId="77777777" w:rsidR="00B60C3B" w:rsidRPr="00957841" w:rsidRDefault="00B60C3B" w:rsidP="00957841"/>
    <w:sectPr w:rsidR="00B60C3B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135D"/>
    <w:multiLevelType w:val="hybridMultilevel"/>
    <w:tmpl w:val="26667366"/>
    <w:lvl w:ilvl="0" w:tplc="6E8C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AC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2D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E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44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74815"/>
    <w:rsid w:val="00386F69"/>
    <w:rsid w:val="00400AD7"/>
    <w:rsid w:val="00463443"/>
    <w:rsid w:val="00513869"/>
    <w:rsid w:val="005E283A"/>
    <w:rsid w:val="005E3A5E"/>
    <w:rsid w:val="00602063"/>
    <w:rsid w:val="006A1279"/>
    <w:rsid w:val="00785A26"/>
    <w:rsid w:val="007C311A"/>
    <w:rsid w:val="00941D01"/>
    <w:rsid w:val="00957841"/>
    <w:rsid w:val="00982C97"/>
    <w:rsid w:val="00A229DE"/>
    <w:rsid w:val="00AF7015"/>
    <w:rsid w:val="00B60C3B"/>
    <w:rsid w:val="00BC181D"/>
    <w:rsid w:val="00C50A5E"/>
    <w:rsid w:val="00C729FE"/>
    <w:rsid w:val="00CA7EF1"/>
    <w:rsid w:val="00CD7F9D"/>
    <w:rsid w:val="00CF6A7F"/>
    <w:rsid w:val="00D92226"/>
    <w:rsid w:val="00DA0520"/>
    <w:rsid w:val="00EE7B5B"/>
    <w:rsid w:val="00F95C3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51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dcterms:created xsi:type="dcterms:W3CDTF">2022-10-06T12:30:00Z</dcterms:created>
  <dcterms:modified xsi:type="dcterms:W3CDTF">2022-10-07T00:57:00Z</dcterms:modified>
</cp:coreProperties>
</file>